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09" w:rsidRDefault="00492609" w:rsidP="00492609"/>
    <w:p w:rsidR="00492609" w:rsidRDefault="00492609" w:rsidP="00492609">
      <w:r>
        <w:t xml:space="preserve">          </w:t>
      </w:r>
    </w:p>
    <w:p w:rsidR="00492609" w:rsidRDefault="00492609" w:rsidP="00492609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12308" cy="93393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AD2093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3.45pt;height:47.1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492609" w:rsidRPr="006F72E0" w:rsidRDefault="00492609" w:rsidP="00492609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>TADEL: DIA 01/05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CÉLULAS: DIAS 02 e 04 de MAIO DE</w:t>
      </w:r>
      <w:r w:rsidRPr="006F72E0">
        <w:rPr>
          <w:color w:val="auto"/>
          <w:sz w:val="24"/>
          <w:szCs w:val="24"/>
        </w:rPr>
        <w:t xml:space="preserve"> 2012     </w:t>
      </w:r>
    </w:p>
    <w:p w:rsidR="00492609" w:rsidRDefault="00492609" w:rsidP="00492609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</w:t>
      </w:r>
      <w:proofErr w:type="spellStart"/>
      <w:r>
        <w:rPr>
          <w:color w:val="auto"/>
          <w:sz w:val="24"/>
          <w:szCs w:val="24"/>
        </w:rPr>
        <w:t>Bp</w:t>
      </w:r>
      <w:proofErr w:type="spellEnd"/>
      <w:r>
        <w:rPr>
          <w:color w:val="auto"/>
          <w:sz w:val="24"/>
          <w:szCs w:val="24"/>
        </w:rPr>
        <w:t xml:space="preserve">. CREZIO  </w:t>
      </w:r>
    </w:p>
    <w:p w:rsidR="00492609" w:rsidRPr="00511A03" w:rsidRDefault="00492609" w:rsidP="00492609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</w:pPr>
      <w:r>
        <w:rPr>
          <w:sz w:val="24"/>
          <w:szCs w:val="24"/>
        </w:rPr>
        <w:t xml:space="preserve">    Tema:</w:t>
      </w:r>
      <w:r w:rsidR="00B544EA">
        <w:rPr>
          <w:sz w:val="24"/>
          <w:szCs w:val="24"/>
        </w:rPr>
        <w:t xml:space="preserve"> CONHECER A DEUS</w:t>
      </w:r>
    </w:p>
    <w:p w:rsidR="00492609" w:rsidRDefault="00492609" w:rsidP="00492609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.1pt;margin-top:.75pt;width:165.75pt;height:43.7pt;z-index:251658240" fillcolor="#e5b8b7 [1301]" strokeweight="1.5pt">
            <v:fill color2="fill darken(153)" focusposition=".5,.5" focussize="" method="linear sigma" focus="100%" type="gradientRadial"/>
            <v:textbox>
              <w:txbxContent>
                <w:p w:rsidR="00492609" w:rsidRPr="0072179D" w:rsidRDefault="00492609" w:rsidP="00492609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TEXTO:</w:t>
                  </w:r>
                  <w:r w:rsidR="00B544EA">
                    <w:rPr>
                      <w:b/>
                    </w:rPr>
                    <w:t xml:space="preserve"> OSÈIAS </w:t>
                  </w:r>
                  <w:proofErr w:type="gramStart"/>
                  <w:r w:rsidR="00B544EA">
                    <w:rPr>
                      <w:b/>
                    </w:rPr>
                    <w:t>4:6 ;</w:t>
                  </w:r>
                  <w:proofErr w:type="gramEnd"/>
                  <w:r w:rsidR="00B544EA">
                    <w:rPr>
                      <w:b/>
                    </w:rPr>
                    <w:t xml:space="preserve"> DN. </w:t>
                  </w:r>
                  <w:proofErr w:type="gramStart"/>
                  <w:r w:rsidR="00B544EA">
                    <w:rPr>
                      <w:b/>
                    </w:rPr>
                    <w:t>11:32</w:t>
                  </w:r>
                  <w:proofErr w:type="gramEnd"/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  <w:r w:rsidRPr="00AD2093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214.55pt;margin-top:6.75pt;width:169.95pt;height:32.25pt;z-index:251658240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492609" w:rsidRDefault="00492609" w:rsidP="00492609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492609" w:rsidRDefault="00492609" w:rsidP="00492609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492609" w:rsidRDefault="00492609" w:rsidP="00492609">
      <w:pPr>
        <w:spacing w:before="240" w:beforeAutospacing="0" w:after="0" w:afterAutospacing="0"/>
        <w:jc w:val="both"/>
      </w:pPr>
      <w:r>
        <w:t xml:space="preserve">                          </w:t>
      </w:r>
    </w:p>
    <w:p w:rsidR="00492609" w:rsidRPr="00D30847" w:rsidRDefault="00D30847" w:rsidP="00492609">
      <w:pPr>
        <w:ind w:left="142" w:right="0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 xml:space="preserve">              </w:t>
      </w:r>
      <w:r w:rsidR="001E13FA" w:rsidRPr="00D30847">
        <w:rPr>
          <w:rFonts w:ascii="Comic Sans MS" w:hAnsi="Comic Sans MS"/>
          <w:b/>
          <w:i/>
          <w:sz w:val="28"/>
          <w:szCs w:val="28"/>
        </w:rPr>
        <w:t xml:space="preserve">    “A sua fé decide os seus milagres”</w:t>
      </w:r>
    </w:p>
    <w:p w:rsidR="001E13FA" w:rsidRDefault="001E13FA" w:rsidP="00492609">
      <w:pPr>
        <w:ind w:left="142" w:righ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Daniel foi para a Babilônia não por sua própria vontade, mas mesmo ali ele queria mais de Deus para a sua vida, o propósito de servir a Deus fez a diferença no final.</w:t>
      </w:r>
    </w:p>
    <w:p w:rsidR="001E13FA" w:rsidRDefault="001E13FA" w:rsidP="00492609">
      <w:pPr>
        <w:ind w:left="142" w:righ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Nós temos que nos esforçar para que o Senhor seja glorificado.</w:t>
      </w:r>
    </w:p>
    <w:p w:rsidR="001E13FA" w:rsidRDefault="001E13FA" w:rsidP="00492609">
      <w:pPr>
        <w:ind w:left="142" w:righ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Oséias 6:3 – Precisamos prosseguir em conhecer a Deus.</w:t>
      </w:r>
    </w:p>
    <w:p w:rsidR="001E13FA" w:rsidRDefault="00615E8C" w:rsidP="00492609">
      <w:pPr>
        <w:ind w:left="142" w:righ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Samuel 3:7 Samuel ainda não conhecia ao Senhor, ele não tinha conhecimento da voz de Deus, nós precisamos aprender a ouvir a voz de Deus.</w:t>
      </w:r>
    </w:p>
    <w:p w:rsidR="00615E8C" w:rsidRDefault="00615E8C" w:rsidP="00492609">
      <w:pPr>
        <w:ind w:left="142" w:righ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Para Deus todas as coisas são possíveis.</w:t>
      </w:r>
    </w:p>
    <w:p w:rsidR="00615E8C" w:rsidRDefault="00615E8C" w:rsidP="00680668">
      <w:pPr>
        <w:ind w:left="142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II Reis </w:t>
      </w:r>
      <w:proofErr w:type="gramStart"/>
      <w:r>
        <w:rPr>
          <w:rFonts w:ascii="Comic Sans MS" w:hAnsi="Comic Sans MS"/>
          <w:sz w:val="28"/>
          <w:szCs w:val="28"/>
        </w:rPr>
        <w:t>6:15</w:t>
      </w:r>
      <w:proofErr w:type="gramEnd"/>
      <w:r>
        <w:rPr>
          <w:rFonts w:ascii="Comic Sans MS" w:hAnsi="Comic Sans MS"/>
          <w:sz w:val="28"/>
          <w:szCs w:val="28"/>
        </w:rPr>
        <w:t xml:space="preserve"> Elizeu ora para  Deus abrir os olhos do moço, afim de que ele pudesse enxergar o exército de Deus que estavam com eles.</w:t>
      </w:r>
    </w:p>
    <w:p w:rsidR="00615E8C" w:rsidRDefault="00615E8C" w:rsidP="00492609">
      <w:pPr>
        <w:ind w:left="142" w:righ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Precisamos liberar palavras que edificam e não palavras negativas.</w:t>
      </w:r>
    </w:p>
    <w:p w:rsidR="001E13FA" w:rsidRPr="00B836A5" w:rsidRDefault="00D0227F" w:rsidP="00492609">
      <w:pPr>
        <w:ind w:left="142" w:right="0"/>
        <w:rPr>
          <w:rFonts w:ascii="Comic Sans MS" w:hAnsi="Comic Sans MS"/>
          <w:color w:val="FF0000"/>
          <w:sz w:val="36"/>
          <w:szCs w:val="36"/>
        </w:rPr>
      </w:pPr>
      <w:r w:rsidRPr="00B836A5">
        <w:rPr>
          <w:rFonts w:ascii="Comic Sans MS" w:hAnsi="Comic Sans MS"/>
          <w:noProof/>
          <w:color w:val="FF0000"/>
          <w:sz w:val="28"/>
          <w:szCs w:val="28"/>
          <w:lang w:eastAsia="pt-BR"/>
        </w:rPr>
        <w:pict>
          <v:roundrect id="_x0000_s1029" style="position:absolute;left:0;text-align:left;margin-left:-2.7pt;margin-top:30.7pt;width:488.55pt;height:91.7pt;z-index:251659264" arcsize="10923f" fillcolor="#4f81bd [3204]" strokeweight="2.25pt">
            <v:fill color2="fill lighten(51)" angle="-135" focusposition=".5,.5" focussize="" method="linear sigma" type="gradient"/>
            <v:textbox>
              <w:txbxContent>
                <w:p w:rsidR="00D0227F" w:rsidRPr="00D11C91" w:rsidRDefault="00D0227F" w:rsidP="00680668">
                  <w:pPr>
                    <w:ind w:left="0"/>
                    <w:jc w:val="center"/>
                    <w:rPr>
                      <w:rFonts w:ascii="Comic Sans MS" w:hAnsi="Comic Sans MS"/>
                      <w:b/>
                      <w:color w:val="006600"/>
                    </w:rPr>
                  </w:pPr>
                  <w:r w:rsidRPr="00D11C91">
                    <w:rPr>
                      <w:rFonts w:ascii="Comic Sans MS" w:hAnsi="Comic Sans MS"/>
                      <w:b/>
                      <w:color w:val="006600"/>
                    </w:rPr>
                    <w:t>FESTIVIDADES DE ANIVERSÁRIO DO MINISTÉRIO</w:t>
                  </w:r>
                </w:p>
                <w:p w:rsidR="00680668" w:rsidRPr="00D11C91" w:rsidRDefault="00D0227F" w:rsidP="00680668">
                  <w:pPr>
                    <w:ind w:left="0"/>
                    <w:jc w:val="center"/>
                    <w:rPr>
                      <w:rFonts w:ascii="Comic Sans MS" w:hAnsi="Comic Sans MS"/>
                      <w:b/>
                      <w:color w:val="006600"/>
                    </w:rPr>
                  </w:pPr>
                  <w:r w:rsidRPr="00D11C91">
                    <w:rPr>
                      <w:rFonts w:ascii="Comic Sans MS" w:hAnsi="Comic Sans MS"/>
                      <w:b/>
                      <w:color w:val="006600"/>
                    </w:rPr>
                    <w:t>DIA 18</w:t>
                  </w:r>
                  <w:r w:rsidR="00680668" w:rsidRPr="00D11C91">
                    <w:rPr>
                      <w:rFonts w:ascii="Comic Sans MS" w:hAnsi="Comic Sans MS"/>
                      <w:b/>
                      <w:color w:val="006600"/>
                    </w:rPr>
                    <w:t>, SEXTA</w:t>
                  </w:r>
                  <w:r w:rsidRPr="00D11C91">
                    <w:rPr>
                      <w:rFonts w:ascii="Comic Sans MS" w:hAnsi="Comic Sans MS"/>
                      <w:b/>
                      <w:color w:val="006600"/>
                    </w:rPr>
                    <w:t xml:space="preserve"> ÀS </w:t>
                  </w:r>
                  <w:proofErr w:type="gramStart"/>
                  <w:r w:rsidRPr="00D11C91">
                    <w:rPr>
                      <w:rFonts w:ascii="Comic Sans MS" w:hAnsi="Comic Sans MS"/>
                      <w:b/>
                      <w:color w:val="006600"/>
                    </w:rPr>
                    <w:t>19:30</w:t>
                  </w:r>
                  <w:proofErr w:type="gramEnd"/>
                  <w:r w:rsidR="00680668" w:rsidRPr="00D11C91">
                    <w:rPr>
                      <w:rFonts w:ascii="Comic Sans MS" w:hAnsi="Comic Sans MS"/>
                      <w:b/>
                      <w:color w:val="006600"/>
                    </w:rPr>
                    <w:t xml:space="preserve"> </w:t>
                  </w:r>
                  <w:proofErr w:type="spellStart"/>
                  <w:r w:rsidR="00680668" w:rsidRPr="00D11C91">
                    <w:rPr>
                      <w:rFonts w:ascii="Comic Sans MS" w:hAnsi="Comic Sans MS"/>
                      <w:b/>
                      <w:color w:val="006600"/>
                    </w:rPr>
                    <w:t>hs</w:t>
                  </w:r>
                  <w:proofErr w:type="spellEnd"/>
                  <w:r w:rsidRPr="00D11C91">
                    <w:rPr>
                      <w:rFonts w:ascii="Comic Sans MS" w:hAnsi="Comic Sans MS"/>
                      <w:b/>
                      <w:color w:val="006600"/>
                    </w:rPr>
                    <w:t>, DIA 19</w:t>
                  </w:r>
                  <w:r w:rsidR="00680668" w:rsidRPr="00D11C91">
                    <w:rPr>
                      <w:rFonts w:ascii="Comic Sans MS" w:hAnsi="Comic Sans MS"/>
                      <w:b/>
                      <w:color w:val="006600"/>
                    </w:rPr>
                    <w:t xml:space="preserve">,SÁBADO </w:t>
                  </w:r>
                  <w:r w:rsidRPr="00D11C91">
                    <w:rPr>
                      <w:rFonts w:ascii="Comic Sans MS" w:hAnsi="Comic Sans MS"/>
                      <w:b/>
                      <w:color w:val="006600"/>
                    </w:rPr>
                    <w:t xml:space="preserve"> ÀS 19:00</w:t>
                  </w:r>
                  <w:r w:rsidR="00680668" w:rsidRPr="00D11C91">
                    <w:rPr>
                      <w:rFonts w:ascii="Comic Sans MS" w:hAnsi="Comic Sans MS"/>
                      <w:b/>
                      <w:color w:val="006600"/>
                    </w:rPr>
                    <w:t xml:space="preserve"> </w:t>
                  </w:r>
                  <w:proofErr w:type="spellStart"/>
                  <w:r w:rsidR="00680668" w:rsidRPr="00D11C91">
                    <w:rPr>
                      <w:rFonts w:ascii="Comic Sans MS" w:hAnsi="Comic Sans MS"/>
                      <w:b/>
                      <w:color w:val="006600"/>
                    </w:rPr>
                    <w:t>hs</w:t>
                  </w:r>
                  <w:proofErr w:type="spellEnd"/>
                  <w:r w:rsidRPr="00D11C91">
                    <w:rPr>
                      <w:rFonts w:ascii="Comic Sans MS" w:hAnsi="Comic Sans MS"/>
                      <w:b/>
                      <w:color w:val="006600"/>
                    </w:rPr>
                    <w:t xml:space="preserve"> </w:t>
                  </w:r>
                </w:p>
                <w:p w:rsidR="00D0227F" w:rsidRPr="00D11C91" w:rsidRDefault="00D0227F" w:rsidP="00680668">
                  <w:pPr>
                    <w:ind w:left="0"/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</w:pPr>
                  <w:r w:rsidRP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 xml:space="preserve"> DIA 20</w:t>
                  </w:r>
                  <w:r w:rsidR="00680668" w:rsidRP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 xml:space="preserve"> DOMINGO</w:t>
                  </w:r>
                  <w:r w:rsidRP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 xml:space="preserve"> ÀS </w:t>
                  </w:r>
                  <w:proofErr w:type="gramStart"/>
                  <w:r w:rsidRP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>8:00</w:t>
                  </w:r>
                  <w:proofErr w:type="gramEnd"/>
                  <w:r w:rsid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>hs</w:t>
                  </w:r>
                  <w:proofErr w:type="spellEnd"/>
                  <w:r w:rsid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 xml:space="preserve"> </w:t>
                  </w:r>
                  <w:r w:rsidRP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>E ÀS 14:00</w:t>
                  </w:r>
                  <w:r w:rsidR="00680668" w:rsidRP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80668" w:rsidRP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>hs</w:t>
                  </w:r>
                  <w:proofErr w:type="spellEnd"/>
                  <w:r w:rsidR="00680668" w:rsidRPr="00D11C91">
                    <w:rPr>
                      <w:rFonts w:ascii="Comic Sans MS" w:hAnsi="Comic Sans MS"/>
                      <w:b/>
                      <w:color w:val="006600"/>
                      <w:sz w:val="20"/>
                      <w:szCs w:val="20"/>
                    </w:rPr>
                    <w:t>- SANTA CEIA E ORDENAÇÃO DE OBREIROS</w:t>
                  </w:r>
                </w:p>
              </w:txbxContent>
            </v:textbox>
          </v:roundrect>
        </w:pict>
      </w:r>
      <w:r w:rsidRPr="00B836A5">
        <w:rPr>
          <w:rFonts w:ascii="Comic Sans MS" w:hAnsi="Comic Sans MS"/>
          <w:color w:val="FF0000"/>
          <w:sz w:val="28"/>
          <w:szCs w:val="28"/>
        </w:rPr>
        <w:t xml:space="preserve">                               </w:t>
      </w:r>
      <w:r w:rsidR="00680668" w:rsidRPr="00B836A5">
        <w:rPr>
          <w:rFonts w:ascii="Comic Sans MS" w:hAnsi="Comic Sans MS"/>
          <w:color w:val="FF0000"/>
          <w:sz w:val="28"/>
          <w:szCs w:val="28"/>
        </w:rPr>
        <w:t xml:space="preserve">        </w:t>
      </w:r>
      <w:r w:rsidRPr="00B836A5">
        <w:rPr>
          <w:rFonts w:ascii="Comic Sans MS" w:hAnsi="Comic Sans MS"/>
          <w:color w:val="FF0000"/>
          <w:sz w:val="36"/>
          <w:szCs w:val="36"/>
        </w:rPr>
        <w:t>Agenda de maio</w:t>
      </w:r>
    </w:p>
    <w:p w:rsidR="00110CA6" w:rsidRDefault="00110CA6"/>
    <w:sectPr w:rsidR="00110CA6" w:rsidSect="00AE7DDA">
      <w:pgSz w:w="11906" w:h="16838"/>
      <w:pgMar w:top="284" w:right="1416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92609"/>
    <w:rsid w:val="00110CA6"/>
    <w:rsid w:val="001E13FA"/>
    <w:rsid w:val="002F2C69"/>
    <w:rsid w:val="003C6A71"/>
    <w:rsid w:val="00450081"/>
    <w:rsid w:val="00492609"/>
    <w:rsid w:val="00615E8C"/>
    <w:rsid w:val="00680668"/>
    <w:rsid w:val="009B068D"/>
    <w:rsid w:val="00B544EA"/>
    <w:rsid w:val="00B836A5"/>
    <w:rsid w:val="00D0227F"/>
    <w:rsid w:val="00D11C91"/>
    <w:rsid w:val="00D3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0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2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2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6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dcterms:created xsi:type="dcterms:W3CDTF">2012-05-01T13:30:00Z</dcterms:created>
  <dcterms:modified xsi:type="dcterms:W3CDTF">2012-05-01T14:01:00Z</dcterms:modified>
</cp:coreProperties>
</file>